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03287" w14:textId="77777777" w:rsidR="00733BD5" w:rsidRPr="00733BD5" w:rsidRDefault="00733BD5" w:rsidP="00733BD5">
      <w:pPr>
        <w:jc w:val="center"/>
        <w:rPr>
          <w:b/>
          <w:bCs/>
          <w:lang w:val="es-MX"/>
        </w:rPr>
      </w:pPr>
      <w:r w:rsidRPr="00733BD5">
        <w:rPr>
          <w:b/>
          <w:bCs/>
          <w:lang w:val="es-MX"/>
        </w:rPr>
        <w:t>PARA EL FIN DE SEMANA DEL 24 Y 25 DE MAYO DE 2025</w:t>
      </w:r>
    </w:p>
    <w:p w14:paraId="324F67D1" w14:textId="1C3F294E" w:rsidR="00875B7B" w:rsidRPr="00733BD5" w:rsidRDefault="00733BD5" w:rsidP="00733BD5">
      <w:pPr>
        <w:jc w:val="center"/>
        <w:rPr>
          <w:b/>
          <w:bCs/>
        </w:rPr>
      </w:pPr>
      <w:r w:rsidRPr="00733BD5">
        <w:rPr>
          <w:b/>
          <w:bCs/>
        </w:rPr>
        <w:t>Quinto Domingo de Pascua</w:t>
      </w:r>
    </w:p>
    <w:p w14:paraId="7A50A5CE" w14:textId="77777777" w:rsidR="00733BD5" w:rsidRDefault="00733BD5" w:rsidP="00733BD5"/>
    <w:p w14:paraId="2056C860" w14:textId="77777777" w:rsidR="00733BD5" w:rsidRPr="00733BD5" w:rsidRDefault="00733BD5" w:rsidP="00733BD5">
      <w:pPr>
        <w:rPr>
          <w:b/>
          <w:bCs/>
          <w:lang w:val="es-MX"/>
        </w:rPr>
      </w:pPr>
      <w:r w:rsidRPr="00733BD5">
        <w:rPr>
          <w:b/>
          <w:bCs/>
          <w:lang w:val="es-MX"/>
        </w:rPr>
        <w:t>Intercesión</w:t>
      </w:r>
    </w:p>
    <w:p w14:paraId="3C51D25B" w14:textId="5D5E41DD" w:rsidR="00733BD5" w:rsidRPr="00733BD5" w:rsidRDefault="00733BD5" w:rsidP="00733BD5">
      <w:pPr>
        <w:jc w:val="both"/>
        <w:rPr>
          <w:lang w:val="es-MX"/>
        </w:rPr>
      </w:pPr>
      <w:r w:rsidRPr="00733BD5">
        <w:rPr>
          <w:lang w:val="es-MX"/>
        </w:rPr>
        <w:t xml:space="preserve">Que nos preparemos para la venida de Cristo en medio de nosotros guardando sus mandamientos y amándonos unos a otros, como por ejemplo apoyando la </w:t>
      </w:r>
      <w:r>
        <w:rPr>
          <w:lang w:val="es-MX"/>
        </w:rPr>
        <w:t>Campaña Ministerial Diocesana.</w:t>
      </w:r>
    </w:p>
    <w:p w14:paraId="29FFD1D7" w14:textId="77777777" w:rsidR="00733BD5" w:rsidRPr="00733BD5" w:rsidRDefault="00733BD5" w:rsidP="00733BD5">
      <w:pPr>
        <w:rPr>
          <w:lang w:val="es-MX"/>
        </w:rPr>
      </w:pPr>
    </w:p>
    <w:p w14:paraId="5621E458" w14:textId="77777777" w:rsidR="00733BD5" w:rsidRPr="00733BD5" w:rsidRDefault="00733BD5" w:rsidP="00733BD5">
      <w:pPr>
        <w:rPr>
          <w:b/>
          <w:bCs/>
          <w:lang w:val="es-MX"/>
        </w:rPr>
      </w:pPr>
      <w:r w:rsidRPr="00733BD5">
        <w:rPr>
          <w:b/>
          <w:bCs/>
          <w:lang w:val="es-MX"/>
        </w:rPr>
        <w:t>Copia para el anuncio del boletín</w:t>
      </w:r>
    </w:p>
    <w:p w14:paraId="6D41E97F" w14:textId="77777777" w:rsidR="00733BD5" w:rsidRPr="00733BD5" w:rsidRDefault="00733BD5" w:rsidP="00733BD5">
      <w:pPr>
        <w:jc w:val="both"/>
        <w:rPr>
          <w:lang w:val="es-MX"/>
        </w:rPr>
      </w:pPr>
      <w:r w:rsidRPr="00733BD5">
        <w:rPr>
          <w:lang w:val="es-MX"/>
        </w:rPr>
        <w:t>Los apóstoles no saben lo que viene. Jesús será crucificado y los dejará. Luego regresará a ellos con su resurrección. Finalmente, su tiempo en la tierra terminará una vez más con la Ascensión. Al igual que nosotros, ellos solo entienden lo que saben que es verdad, el aquí y ahora. Jesús está aquí con ellos ahora, ¿no estará siempre?</w:t>
      </w:r>
    </w:p>
    <w:p w14:paraId="7AA70E7E" w14:textId="77777777" w:rsidR="00733BD5" w:rsidRPr="00733BD5" w:rsidRDefault="00733BD5" w:rsidP="00733BD5">
      <w:pPr>
        <w:jc w:val="both"/>
        <w:rPr>
          <w:lang w:val="es-MX"/>
        </w:rPr>
      </w:pPr>
      <w:r w:rsidRPr="00733BD5">
        <w:rPr>
          <w:lang w:val="es-MX"/>
        </w:rPr>
        <w:t>Jesús intenta prepararlos con delicadeza para su eventual partida de su existencia terrenal porque sabe que será perturbadora. Él dice: “La paz les dejo… No se turbe su corazón ni tenga miedo”. Dios nos ayuda en tiempos de confusión y angustia. Nuestro Señor puede ser una gran fuente de consuelo en tiempos difíciles. Solo tenemos que recordar invocarlo, y Él nos responderá con: “La paz les doy”. Tal vez esta paz nos llegue de una manera inesperada, como cuando Jesús envió al Espíritu Santo para guiar a los apóstoles después de la Ascensión, pero podemos confiar en que Él no nos abandonará.</w:t>
      </w:r>
    </w:p>
    <w:p w14:paraId="4348BF30" w14:textId="030B2384" w:rsidR="00733BD5" w:rsidRPr="00733BD5" w:rsidRDefault="00733BD5" w:rsidP="00733BD5">
      <w:pPr>
        <w:jc w:val="both"/>
        <w:rPr>
          <w:lang w:val="es-MX"/>
        </w:rPr>
      </w:pPr>
      <w:r w:rsidRPr="00733BD5">
        <w:rPr>
          <w:lang w:val="es-MX"/>
        </w:rPr>
        <w:t xml:space="preserve">Así como Cristo nos envía su paz en tiempos de necesidad, hagamos lo mismo por los demás apoyando la </w:t>
      </w:r>
      <w:r>
        <w:rPr>
          <w:lang w:val="es-MX"/>
        </w:rPr>
        <w:t>Campaña Ministerial Diocesana</w:t>
      </w:r>
    </w:p>
    <w:p w14:paraId="58DB7744" w14:textId="77777777" w:rsidR="00733BD5" w:rsidRPr="00733BD5" w:rsidRDefault="00733BD5" w:rsidP="00733BD5">
      <w:pPr>
        <w:rPr>
          <w:lang w:val="es-MX"/>
        </w:rPr>
      </w:pPr>
    </w:p>
    <w:p w14:paraId="767B5BF1" w14:textId="77777777" w:rsidR="00733BD5" w:rsidRPr="00733BD5" w:rsidRDefault="00733BD5" w:rsidP="00733BD5">
      <w:pPr>
        <w:rPr>
          <w:b/>
          <w:bCs/>
          <w:lang w:val="es-MX"/>
        </w:rPr>
      </w:pPr>
      <w:r w:rsidRPr="00733BD5">
        <w:rPr>
          <w:b/>
          <w:bCs/>
          <w:lang w:val="es-MX"/>
        </w:rPr>
        <w:t>Copia para el anuncio desde el púlpito</w:t>
      </w:r>
    </w:p>
    <w:p w14:paraId="7583307F" w14:textId="77777777" w:rsidR="00733BD5" w:rsidRPr="00733BD5" w:rsidRDefault="00733BD5" w:rsidP="00733BD5">
      <w:pPr>
        <w:jc w:val="both"/>
        <w:rPr>
          <w:lang w:val="es-MX"/>
        </w:rPr>
      </w:pPr>
      <w:r w:rsidRPr="00733BD5">
        <w:rPr>
          <w:lang w:val="es-MX"/>
        </w:rPr>
        <w:t>Aferrarse al pasado nos impedirá vivir el presente. Aferrarse a lo que conocemos nos impedirá dar la bienvenida a lo que está por venir. Jesús no siempre estará físicamente presente para los apóstoles, porque debe regresar al Padre. Pero consuela a sus seguidores con la seguridad de que permanecerá en ellos: “El que me ama, guardará mi palabra, y mi Padre lo amará, y vendremos a él y haremos morada con él”.</w:t>
      </w:r>
    </w:p>
    <w:p w14:paraId="44E87365" w14:textId="77777777" w:rsidR="00733BD5" w:rsidRPr="00733BD5" w:rsidRDefault="00733BD5" w:rsidP="00733BD5">
      <w:pPr>
        <w:rPr>
          <w:lang w:val="es-MX"/>
        </w:rPr>
      </w:pPr>
    </w:p>
    <w:p w14:paraId="249FBBE4" w14:textId="77777777" w:rsidR="00733BD5" w:rsidRPr="00733BD5" w:rsidRDefault="00733BD5" w:rsidP="00733BD5">
      <w:pPr>
        <w:jc w:val="both"/>
        <w:rPr>
          <w:lang w:val="es-MX"/>
        </w:rPr>
      </w:pPr>
      <w:r w:rsidRPr="00733BD5">
        <w:rPr>
          <w:lang w:val="es-MX"/>
        </w:rPr>
        <w:lastRenderedPageBreak/>
        <w:t>Podemos preparar una morada para Dios dentro de nosotros guardando sus mandamientos y amando a Cristo. Entonces experimentaremos Su paz y presencia en esta vida y seremos un huésped bienvenido en la próxima, porque Jesús nos promete que “si me voy y les preparo un lugar, vendré otra vez y los tomaré conmigo, para que donde yo estoy, también estén ustedes” (Lucas 14:3).</w:t>
      </w:r>
    </w:p>
    <w:p w14:paraId="250A49CF" w14:textId="5C248D6F" w:rsidR="00733BD5" w:rsidRPr="00733BD5" w:rsidRDefault="00733BD5" w:rsidP="00733BD5">
      <w:pPr>
        <w:jc w:val="both"/>
        <w:rPr>
          <w:lang w:val="es-MX"/>
        </w:rPr>
      </w:pPr>
      <w:r w:rsidRPr="00733BD5">
        <w:rPr>
          <w:lang w:val="es-MX"/>
        </w:rPr>
        <w:t xml:space="preserve">Podemos invitar a Cristo a que habite en nosotros compartiendo Su amor con los demás. Y podemos llevar el espíritu acogedor de Cristo a los necesitados a través de nuestras oraciones y apoyo a la Campaña </w:t>
      </w:r>
      <w:r>
        <w:rPr>
          <w:lang w:val="es-MX"/>
        </w:rPr>
        <w:t xml:space="preserve">Ministerial Diocesana. </w:t>
      </w:r>
    </w:p>
    <w:p w14:paraId="16BE5894" w14:textId="77777777" w:rsidR="00733BD5" w:rsidRPr="00733BD5" w:rsidRDefault="00733BD5" w:rsidP="00733BD5">
      <w:pPr>
        <w:rPr>
          <w:lang w:val="es-MX"/>
        </w:rPr>
      </w:pPr>
    </w:p>
    <w:p w14:paraId="1F58D918" w14:textId="77777777" w:rsidR="00733BD5" w:rsidRPr="00733BD5" w:rsidRDefault="00733BD5" w:rsidP="00733BD5">
      <w:pPr>
        <w:rPr>
          <w:b/>
          <w:bCs/>
          <w:lang w:val="es-MX"/>
        </w:rPr>
      </w:pPr>
      <w:r w:rsidRPr="00733BD5">
        <w:rPr>
          <w:b/>
          <w:bCs/>
          <w:lang w:val="es-MX"/>
        </w:rPr>
        <w:t>Publicación/Contenido en las redes sociales</w:t>
      </w:r>
    </w:p>
    <w:p w14:paraId="2E8D3175" w14:textId="77777777" w:rsidR="00733BD5" w:rsidRPr="00733BD5" w:rsidRDefault="00733BD5" w:rsidP="00733BD5">
      <w:pPr>
        <w:rPr>
          <w:lang w:val="es-MX"/>
        </w:rPr>
      </w:pPr>
      <w:r w:rsidRPr="00733BD5">
        <w:rPr>
          <w:lang w:val="es-MX"/>
        </w:rPr>
        <w:t>Foto: Luz brillante</w:t>
      </w:r>
    </w:p>
    <w:p w14:paraId="79AF10C5" w14:textId="77777777" w:rsidR="00733BD5" w:rsidRPr="00733BD5" w:rsidRDefault="00733BD5" w:rsidP="00733BD5">
      <w:pPr>
        <w:rPr>
          <w:lang w:val="es-MX"/>
        </w:rPr>
      </w:pPr>
      <w:r w:rsidRPr="00733BD5">
        <w:rPr>
          <w:lang w:val="es-MX"/>
        </w:rPr>
        <w:t>Encabezado: “Mi paz les doy”. – Juan 14:27</w:t>
      </w:r>
    </w:p>
    <w:p w14:paraId="2A9148F0" w14:textId="4C234968" w:rsidR="00733BD5" w:rsidRPr="00733BD5" w:rsidRDefault="00733BD5" w:rsidP="00733BD5">
      <w:pPr>
        <w:jc w:val="both"/>
        <w:rPr>
          <w:lang w:val="es-MX"/>
        </w:rPr>
      </w:pPr>
      <w:r w:rsidRPr="00733BD5">
        <w:rPr>
          <w:lang w:val="es-MX"/>
        </w:rPr>
        <w:t>Copia: Invoque a Jesús para que lo acompañe en tiempos de angustia. Podemos llevar la paz de Cristo a los necesitados apoyando la Campaña Diocesana para el Ministerio.</w:t>
      </w:r>
    </w:p>
    <w:sectPr w:rsidR="00733BD5" w:rsidRPr="00733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7B"/>
    <w:rsid w:val="00733BD5"/>
    <w:rsid w:val="00875B7B"/>
    <w:rsid w:val="00C10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177A"/>
  <w15:chartTrackingRefBased/>
  <w15:docId w15:val="{5476236B-3A38-4B6E-BB1C-F2992416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B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B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B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B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B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B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B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B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B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B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B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B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B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B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B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B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B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B7B"/>
    <w:rPr>
      <w:rFonts w:eastAsiaTheme="majorEastAsia" w:cstheme="majorBidi"/>
      <w:color w:val="272727" w:themeColor="text1" w:themeTint="D8"/>
    </w:rPr>
  </w:style>
  <w:style w:type="paragraph" w:styleId="Title">
    <w:name w:val="Title"/>
    <w:basedOn w:val="Normal"/>
    <w:next w:val="Normal"/>
    <w:link w:val="TitleChar"/>
    <w:uiPriority w:val="10"/>
    <w:qFormat/>
    <w:rsid w:val="00875B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B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B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B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B7B"/>
    <w:pPr>
      <w:spacing w:before="160"/>
      <w:jc w:val="center"/>
    </w:pPr>
    <w:rPr>
      <w:i/>
      <w:iCs/>
      <w:color w:val="404040" w:themeColor="text1" w:themeTint="BF"/>
    </w:rPr>
  </w:style>
  <w:style w:type="character" w:customStyle="1" w:styleId="QuoteChar">
    <w:name w:val="Quote Char"/>
    <w:basedOn w:val="DefaultParagraphFont"/>
    <w:link w:val="Quote"/>
    <w:uiPriority w:val="29"/>
    <w:rsid w:val="00875B7B"/>
    <w:rPr>
      <w:i/>
      <w:iCs/>
      <w:color w:val="404040" w:themeColor="text1" w:themeTint="BF"/>
    </w:rPr>
  </w:style>
  <w:style w:type="paragraph" w:styleId="ListParagraph">
    <w:name w:val="List Paragraph"/>
    <w:basedOn w:val="Normal"/>
    <w:uiPriority w:val="34"/>
    <w:qFormat/>
    <w:rsid w:val="00875B7B"/>
    <w:pPr>
      <w:ind w:left="720"/>
      <w:contextualSpacing/>
    </w:pPr>
  </w:style>
  <w:style w:type="character" w:styleId="IntenseEmphasis">
    <w:name w:val="Intense Emphasis"/>
    <w:basedOn w:val="DefaultParagraphFont"/>
    <w:uiPriority w:val="21"/>
    <w:qFormat/>
    <w:rsid w:val="00875B7B"/>
    <w:rPr>
      <w:i/>
      <w:iCs/>
      <w:color w:val="0F4761" w:themeColor="accent1" w:themeShade="BF"/>
    </w:rPr>
  </w:style>
  <w:style w:type="paragraph" w:styleId="IntenseQuote">
    <w:name w:val="Intense Quote"/>
    <w:basedOn w:val="Normal"/>
    <w:next w:val="Normal"/>
    <w:link w:val="IntenseQuoteChar"/>
    <w:uiPriority w:val="30"/>
    <w:qFormat/>
    <w:rsid w:val="00875B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B7B"/>
    <w:rPr>
      <w:i/>
      <w:iCs/>
      <w:color w:val="0F4761" w:themeColor="accent1" w:themeShade="BF"/>
    </w:rPr>
  </w:style>
  <w:style w:type="character" w:styleId="IntenseReference">
    <w:name w:val="Intense Reference"/>
    <w:basedOn w:val="DefaultParagraphFont"/>
    <w:uiPriority w:val="32"/>
    <w:qFormat/>
    <w:rsid w:val="00875B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Cervantes, Javier</dc:creator>
  <cp:keywords/>
  <dc:description/>
  <cp:lastModifiedBy>Cervantes, Javier</cp:lastModifiedBy>
  <cp:revision>2</cp:revision>
  <dcterms:created xsi:type="dcterms:W3CDTF">2025-01-17T17:23:00Z</dcterms:created>
  <dcterms:modified xsi:type="dcterms:W3CDTF">2025-01-17T17:29:00Z</dcterms:modified>
</cp:coreProperties>
</file>